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1E" w:rsidRPr="00CF5CA6" w:rsidRDefault="00E311F8" w:rsidP="006F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>Звук Ф</w:t>
      </w:r>
    </w:p>
    <w:p w:rsidR="00460AFD" w:rsidRPr="00CF5CA6" w:rsidRDefault="00460AFD" w:rsidP="006F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421E" w:rsidRPr="00CF5CA6" w:rsidRDefault="00E311F8" w:rsidP="0028421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32B6940" wp14:editId="23717C04">
            <wp:extent cx="2066925" cy="18288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421E" w:rsidRPr="00CF5CA6" w:rsidRDefault="0028421E" w:rsidP="0028421E">
      <w:pPr>
        <w:rPr>
          <w:rFonts w:ascii="Times New Roman" w:eastAsia="Times New Roman" w:hAnsi="Times New Roman" w:cs="Times New Roman"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 xml:space="preserve">Артикуляция звука: </w:t>
      </w:r>
      <w:r w:rsidRPr="00CF5CA6">
        <w:rPr>
          <w:rFonts w:ascii="Times New Roman" w:eastAsia="Times New Roman" w:hAnsi="Times New Roman" w:cs="Times New Roman"/>
          <w:sz w:val="24"/>
          <w:szCs w:val="24"/>
        </w:rPr>
        <w:t>верхние зубы касаются нижней губы «Заборчик</w:t>
      </w:r>
      <w:r w:rsidR="00E311F8" w:rsidRPr="00CF5CA6">
        <w:rPr>
          <w:rFonts w:ascii="Times New Roman" w:eastAsia="Times New Roman" w:hAnsi="Times New Roman" w:cs="Times New Roman"/>
          <w:sz w:val="24"/>
          <w:szCs w:val="24"/>
        </w:rPr>
        <w:t>» и производится выдох</w:t>
      </w:r>
      <w:r w:rsidRPr="00CF5C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421E" w:rsidRPr="00CF5CA6" w:rsidRDefault="0028421E" w:rsidP="002842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 xml:space="preserve">Речевое дыхание, сила и высота голоса </w:t>
      </w:r>
      <w:r w:rsidRPr="00CF5CA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может быть использовано как элемент физкультминутки в ходе реализации ООП). </w:t>
      </w:r>
    </w:p>
    <w:p w:rsidR="00E311F8" w:rsidRPr="00CF5CA6" w:rsidRDefault="00E311F8" w:rsidP="002842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8421E" w:rsidRPr="00CF5CA6" w:rsidRDefault="00E311F8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i/>
          <w:noProof/>
          <w:sz w:val="24"/>
          <w:szCs w:val="24"/>
        </w:rPr>
        <w:drawing>
          <wp:inline distT="0" distB="0" distL="0" distR="0" wp14:anchorId="53AF6F08" wp14:editId="0C436DFC">
            <wp:extent cx="2657475" cy="2338712"/>
            <wp:effectExtent l="0" t="0" r="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5" cy="236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421E" w:rsidRPr="00CF5CA6" w:rsidRDefault="0028421E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>Краткое описание:</w:t>
      </w:r>
    </w:p>
    <w:p w:rsidR="0028421E" w:rsidRPr="00CF5CA6" w:rsidRDefault="0028421E" w:rsidP="00E311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Дети стоят. </w:t>
      </w:r>
      <w:proofErr w:type="gramStart"/>
      <w:r w:rsidR="00E311F8" w:rsidRPr="00CF5CA6">
        <w:rPr>
          <w:rFonts w:ascii="Times New Roman" w:eastAsia="Times New Roman" w:hAnsi="Times New Roman" w:cs="Times New Roman"/>
          <w:sz w:val="24"/>
          <w:szCs w:val="24"/>
        </w:rPr>
        <w:t>Д</w:t>
      </w:r>
      <w:r w:rsidR="00E311F8" w:rsidRPr="00CF5CA6">
        <w:rPr>
          <w:rFonts w:ascii="Times New Roman" w:hAnsi="Times New Roman" w:cs="Times New Roman"/>
          <w:sz w:val="24"/>
          <w:szCs w:val="24"/>
        </w:rPr>
        <w:t xml:space="preserve">вижения руками снизу-вверх и разведение их в стороны аналогично движению водяных струй) </w:t>
      </w:r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на одном выдохе </w:t>
      </w:r>
      <w:r w:rsidR="00E311F8" w:rsidRPr="00CF5CA6">
        <w:rPr>
          <w:rFonts w:ascii="Times New Roman" w:eastAsia="Times New Roman" w:hAnsi="Times New Roman" w:cs="Times New Roman"/>
          <w:sz w:val="24"/>
          <w:szCs w:val="24"/>
        </w:rPr>
        <w:t>произносят Ф-Ф-Ф</w:t>
      </w:r>
      <w:r w:rsidRPr="00CF5CA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28421E" w:rsidRPr="00CF5CA6" w:rsidRDefault="0028421E" w:rsidP="002842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11F8" w:rsidRPr="00CF5CA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>Аналогично про</w:t>
      </w:r>
      <w:r w:rsidR="00E311F8" w:rsidRPr="00CF5CA6">
        <w:rPr>
          <w:rFonts w:ascii="Times New Roman" w:eastAsia="Times New Roman" w:hAnsi="Times New Roman" w:cs="Times New Roman"/>
          <w:i/>
          <w:sz w:val="24"/>
          <w:szCs w:val="24"/>
        </w:rPr>
        <w:t>рабатывать слоговые цепочки</w:t>
      </w:r>
      <w:proofErr w:type="gramStart"/>
      <w:r w:rsidR="00E311F8"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 :</w:t>
      </w:r>
      <w:proofErr w:type="gramEnd"/>
      <w:r w:rsidR="00E311F8"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  ФА – ФА – Ф</w:t>
      </w: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>А</w:t>
      </w:r>
    </w:p>
    <w:p w:rsidR="0028421E" w:rsidRPr="00CF5CA6" w:rsidRDefault="0028421E" w:rsidP="002842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 w:rsidR="00E311F8"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ФО – ФО – Ф</w:t>
      </w: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>О</w:t>
      </w:r>
    </w:p>
    <w:p w:rsidR="0028421E" w:rsidRPr="00CF5CA6" w:rsidRDefault="0028421E" w:rsidP="002842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 w:rsidR="00E311F8"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ФУ – ФУ - Ф</w:t>
      </w: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У </w:t>
      </w:r>
    </w:p>
    <w:p w:rsidR="0028421E" w:rsidRPr="00CF5CA6" w:rsidRDefault="0028421E" w:rsidP="002842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E311F8" w:rsidRPr="00CF5CA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311F8" w:rsidRPr="00CF5CA6"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="00E311F8" w:rsidRPr="00CF5CA6">
        <w:rPr>
          <w:rFonts w:ascii="Times New Roman" w:eastAsia="Times New Roman" w:hAnsi="Times New Roman" w:cs="Times New Roman"/>
          <w:i/>
          <w:sz w:val="24"/>
          <w:szCs w:val="24"/>
        </w:rPr>
        <w:t xml:space="preserve"> – ФИ – Ф</w:t>
      </w:r>
      <w:r w:rsidRPr="00CF5CA6">
        <w:rPr>
          <w:rFonts w:ascii="Times New Roman" w:eastAsia="Times New Roman" w:hAnsi="Times New Roman" w:cs="Times New Roman"/>
          <w:i/>
          <w:sz w:val="24"/>
          <w:szCs w:val="24"/>
        </w:rPr>
        <w:t>И</w:t>
      </w:r>
    </w:p>
    <w:p w:rsidR="006F3FDC" w:rsidRPr="00CF5CA6" w:rsidRDefault="006F3FDC" w:rsidP="006F3F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421E" w:rsidRPr="00CF5CA6" w:rsidRDefault="006F3FDC" w:rsidP="006F3F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>Логоритмическая</w:t>
      </w:r>
      <w:proofErr w:type="spellEnd"/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 xml:space="preserve">  игра: </w:t>
      </w:r>
      <w:r w:rsidR="00E311F8" w:rsidRPr="00CF5CA6">
        <w:rPr>
          <w:rFonts w:ascii="Times New Roman" w:hAnsi="Times New Roman" w:cs="Times New Roman"/>
          <w:b/>
          <w:bCs/>
          <w:color w:val="303F50"/>
          <w:sz w:val="24"/>
          <w:szCs w:val="24"/>
          <w:shd w:val="clear" w:color="auto" w:fill="FFFFFF"/>
        </w:rPr>
        <w:t>«Фонтан»</w:t>
      </w:r>
    </w:p>
    <w:tbl>
      <w:tblPr>
        <w:tblW w:w="1013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66"/>
        <w:gridCol w:w="7672"/>
      </w:tblGrid>
      <w:tr w:rsidR="0028421E" w:rsidRPr="00CF5CA6" w:rsidTr="00F46F37">
        <w:tc>
          <w:tcPr>
            <w:tcW w:w="2466" w:type="dxa"/>
          </w:tcPr>
          <w:p w:rsidR="0028421E" w:rsidRPr="00CF5CA6" w:rsidRDefault="0028421E" w:rsidP="00F46F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6F3FDC" w:rsidP="00F46F3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5CA6">
              <w:rPr>
                <w:noProof/>
                <w:sz w:val="24"/>
                <w:szCs w:val="24"/>
              </w:rPr>
              <w:drawing>
                <wp:inline distT="0" distB="0" distL="0" distR="0" wp14:anchorId="11DF1B7D" wp14:editId="372E5411">
                  <wp:extent cx="1438275" cy="1209675"/>
                  <wp:effectExtent l="0" t="0" r="9525" b="9525"/>
                  <wp:docPr id="6" name="Рисунок 6" descr="Картинка фонтан в 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а фонтан в 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413" cy="12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72" w:type="dxa"/>
          </w:tcPr>
          <w:p w:rsidR="006F3FDC" w:rsidRPr="00CF5CA6" w:rsidRDefault="00E311F8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Может, здесь, а может, та</w:t>
            </w:r>
            <w:r w:rsidR="006F3FDC" w:rsidRPr="00CF5CA6">
              <w:rPr>
                <w:rStyle w:val="FontStyle362"/>
                <w:b w:val="0"/>
                <w:sz w:val="24"/>
                <w:szCs w:val="24"/>
              </w:rPr>
              <w:t xml:space="preserve">м         </w:t>
            </w:r>
            <w:r w:rsidRPr="00CF5CA6">
              <w:rPr>
                <w:rStyle w:val="FontStyle362"/>
                <w:b w:val="0"/>
                <w:i/>
                <w:sz w:val="24"/>
                <w:szCs w:val="24"/>
              </w:rPr>
              <w:t xml:space="preserve">Повороты в правую и левую стороны, 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i/>
                <w:sz w:val="24"/>
                <w:szCs w:val="24"/>
              </w:rPr>
              <w:t xml:space="preserve">                                                     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отводим руку в сторону.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Есть один большой фонтан.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Встать на носки, руки вверх, потянуться</w:t>
            </w:r>
            <w:r w:rsidR="00E311F8" w:rsidRPr="00CF5CA6">
              <w:rPr>
                <w:rStyle w:val="FontStyle362"/>
                <w:b w:val="0"/>
                <w:sz w:val="24"/>
                <w:szCs w:val="24"/>
              </w:rPr>
              <w:t>.</w:t>
            </w:r>
          </w:p>
          <w:p w:rsidR="006F3FDC" w:rsidRPr="00CF5CA6" w:rsidRDefault="00E311F8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Надо долго прошагать,</w:t>
            </w:r>
            <w:r w:rsidR="006F3FDC" w:rsidRPr="00CF5CA6">
              <w:rPr>
                <w:rStyle w:val="FontStyle362"/>
                <w:b w:val="0"/>
                <w:sz w:val="24"/>
                <w:szCs w:val="24"/>
              </w:rPr>
              <w:t xml:space="preserve">                </w:t>
            </w:r>
            <w:r w:rsidR="006F3FDC" w:rsidRPr="00CF5CA6">
              <w:rPr>
                <w:rStyle w:val="FontStyle362"/>
                <w:b w:val="0"/>
                <w:i/>
                <w:sz w:val="24"/>
                <w:szCs w:val="24"/>
              </w:rPr>
              <w:t>Ходьба на месте.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Чтоб фонтан тот отыскать.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Дальше надо руки вымыть</w:t>
            </w: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 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Т</w:t>
            </w:r>
            <w:proofErr w:type="gramEnd"/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рём ладони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И лицо своё умыть,                     </w:t>
            </w:r>
            <w:r w:rsidRPr="00CF5CA6">
              <w:rPr>
                <w:rStyle w:val="FontStyle362"/>
                <w:b w:val="0"/>
                <w:i/>
                <w:sz w:val="24"/>
                <w:szCs w:val="24"/>
              </w:rPr>
              <w:t>Т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рём лицо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Зубы тщательно почистить,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Показали зубки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Уши дочиста отмыть.          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Трём ушки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Не забыть себя обрызгать  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Руки сверху вниз опускаем, «стряхивая» капли.</w:t>
            </w:r>
          </w:p>
          <w:p w:rsidR="00E311F8" w:rsidRPr="00CF5CA6" w:rsidRDefault="00E311F8" w:rsidP="006F3FDC">
            <w:pPr>
              <w:pStyle w:val="Style294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Той волшебною водой.</w:t>
            </w:r>
            <w:r w:rsidR="006F3FDC" w:rsidRPr="00CF5CA6">
              <w:rPr>
                <w:rStyle w:val="FontStyle362"/>
                <w:b w:val="0"/>
                <w:sz w:val="24"/>
                <w:szCs w:val="24"/>
              </w:rPr>
              <w:t xml:space="preserve">             </w:t>
            </w:r>
            <w:r w:rsidR="00460AFD" w:rsidRPr="00CF5CA6">
              <w:rPr>
                <w:rStyle w:val="FontStyle362"/>
                <w:b w:val="0"/>
                <w:sz w:val="24"/>
                <w:szCs w:val="24"/>
              </w:rPr>
              <w:t xml:space="preserve"> </w:t>
            </w:r>
            <w:r w:rsidRPr="00CF5CA6">
              <w:rPr>
                <w:rStyle w:val="FontStyle362"/>
                <w:b w:val="0"/>
                <w:i/>
                <w:sz w:val="24"/>
                <w:szCs w:val="24"/>
              </w:rPr>
              <w:t>Руки снизу вверх поднимаем, «стряхивая» капли.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И тогда</w:t>
            </w: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 ,</w:t>
            </w:r>
            <w:proofErr w:type="gramEnd"/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кто был малышкой,      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Присесть.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lastRenderedPageBreak/>
              <w:t xml:space="preserve">Станет вдруг большой- большой.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Встать на носочки, руки вверх, потянуться.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Вы всё сделали, как надо.          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Руки на пояс.</w:t>
            </w:r>
          </w:p>
          <w:p w:rsidR="00E311F8" w:rsidRPr="00CF5CA6" w:rsidRDefault="006F3FDC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Сядем, будем ждать чудес.              </w:t>
            </w:r>
            <w:r w:rsidR="00E311F8" w:rsidRPr="00CF5CA6">
              <w:rPr>
                <w:rStyle w:val="FontStyle362"/>
                <w:b w:val="0"/>
                <w:i/>
                <w:sz w:val="24"/>
                <w:szCs w:val="24"/>
              </w:rPr>
              <w:t>Присесть.</w:t>
            </w:r>
          </w:p>
          <w:p w:rsidR="00E311F8" w:rsidRPr="00CF5CA6" w:rsidRDefault="00E311F8" w:rsidP="006F3FDC">
            <w:pPr>
              <w:pStyle w:val="Style294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Ой! Смотрите- ка, ребята,</w:t>
            </w:r>
            <w:r w:rsidR="006F3FDC" w:rsidRPr="00CF5CA6">
              <w:rPr>
                <w:rStyle w:val="FontStyle362"/>
                <w:b w:val="0"/>
                <w:i/>
                <w:sz w:val="24"/>
                <w:szCs w:val="24"/>
              </w:rPr>
              <w:t xml:space="preserve">               Медленно поднимаемся вверх, встаём </w:t>
            </w:r>
            <w:proofErr w:type="gramStart"/>
            <w:r w:rsidR="006F3FDC" w:rsidRPr="00CF5CA6">
              <w:rPr>
                <w:rStyle w:val="FontStyle362"/>
                <w:b w:val="0"/>
                <w:i/>
                <w:sz w:val="24"/>
                <w:szCs w:val="24"/>
              </w:rPr>
              <w:t>на</w:t>
            </w:r>
            <w:proofErr w:type="gramEnd"/>
            <w:r w:rsidR="006F3FDC" w:rsidRPr="00CF5CA6">
              <w:rPr>
                <w:rStyle w:val="FontStyle362"/>
                <w:b w:val="0"/>
                <w:sz w:val="24"/>
                <w:szCs w:val="24"/>
              </w:rPr>
              <w:t xml:space="preserve"> </w:t>
            </w:r>
          </w:p>
          <w:p w:rsidR="0028421E" w:rsidRPr="00CF5CA6" w:rsidRDefault="00E311F8" w:rsidP="006F3FDC">
            <w:pPr>
              <w:pStyle w:val="Style294"/>
              <w:widowControl/>
              <w:rPr>
                <w:rStyle w:val="FontStyle362"/>
                <w:b w:val="0"/>
                <w:i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В</w:t>
            </w:r>
            <w:r w:rsidR="006F3FDC" w:rsidRPr="00CF5CA6">
              <w:rPr>
                <w:rStyle w:val="FontStyle362"/>
                <w:b w:val="0"/>
                <w:sz w:val="24"/>
                <w:szCs w:val="24"/>
              </w:rPr>
              <w:t xml:space="preserve">ы растёте до небес!                        </w:t>
            </w:r>
            <w:r w:rsidRPr="00CF5CA6">
              <w:rPr>
                <w:rStyle w:val="FontStyle362"/>
                <w:b w:val="0"/>
                <w:i/>
                <w:sz w:val="24"/>
                <w:szCs w:val="24"/>
              </w:rPr>
              <w:t>носочки, руки вверх.</w:t>
            </w:r>
          </w:p>
          <w:p w:rsidR="00460AFD" w:rsidRPr="00CF5CA6" w:rsidRDefault="00460AFD" w:rsidP="006F3FDC">
            <w:pPr>
              <w:pStyle w:val="Style294"/>
              <w:widowControl/>
              <w:rPr>
                <w:bCs/>
                <w:spacing w:val="-10"/>
              </w:rPr>
            </w:pPr>
          </w:p>
        </w:tc>
      </w:tr>
    </w:tbl>
    <w:p w:rsidR="006F3FDC" w:rsidRPr="00CF5CA6" w:rsidRDefault="006F3FDC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AFD" w:rsidRPr="00CF5CA6" w:rsidRDefault="00460AFD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421E" w:rsidRPr="00CF5CA6" w:rsidRDefault="0028421E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Формирование </w:t>
      </w:r>
      <w:r w:rsidR="006F3FDC" w:rsidRPr="00CF5CA6">
        <w:rPr>
          <w:rFonts w:ascii="Times New Roman" w:eastAsia="Times New Roman" w:hAnsi="Times New Roman" w:cs="Times New Roman"/>
          <w:b/>
          <w:sz w:val="24"/>
          <w:szCs w:val="24"/>
        </w:rPr>
        <w:t>правильного произношения звука Ф</w:t>
      </w:r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28421E" w:rsidRPr="00CF5CA6" w:rsidRDefault="0028421E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3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3"/>
        <w:gridCol w:w="6488"/>
        <w:gridCol w:w="2517"/>
      </w:tblGrid>
      <w:tr w:rsidR="0028421E" w:rsidRPr="00CF5CA6" w:rsidTr="00F46F37">
        <w:tc>
          <w:tcPr>
            <w:tcW w:w="1133" w:type="dxa"/>
          </w:tcPr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6488" w:type="dxa"/>
          </w:tcPr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517" w:type="dxa"/>
          </w:tcPr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8421E" w:rsidRPr="00CF5CA6" w:rsidTr="00F46F37">
        <w:tc>
          <w:tcPr>
            <w:tcW w:w="1133" w:type="dxa"/>
          </w:tcPr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488" w:type="dxa"/>
          </w:tcPr>
          <w:p w:rsidR="0028421E" w:rsidRPr="00CF5CA6" w:rsidRDefault="0028421E" w:rsidP="00F46F37">
            <w:pPr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6F3FDC" w:rsidP="00F46F37">
            <w:pPr>
              <w:numPr>
                <w:ilvl w:val="0"/>
                <w:numId w:val="3"/>
              </w:numPr>
              <w:ind w:hanging="36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Уточнение артикуляции звука Ф</w:t>
            </w:r>
            <w:r w:rsidR="0028421E"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Цель: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20018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 xml:space="preserve">Научить детей показывать верхние </w:t>
            </w:r>
            <w:proofErr w:type="spellStart"/>
            <w:r w:rsidR="00D20018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зубы</w:t>
            </w:r>
            <w:proofErr w:type="gramStart"/>
            <w:r w:rsidR="00D20018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,п</w:t>
            </w:r>
            <w:proofErr w:type="gramEnd"/>
            <w:r w:rsidR="00D20018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риподнимая</w:t>
            </w:r>
            <w:proofErr w:type="spellEnd"/>
            <w:r w:rsidR="00D20018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 xml:space="preserve"> верхнюю губу.</w:t>
            </w:r>
          </w:p>
          <w:p w:rsidR="00D20018" w:rsidRPr="00CF5CA6" w:rsidRDefault="0028421E" w:rsidP="00F46F37">
            <w:pPr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</w:pPr>
            <w:r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Предшествующая работа: </w:t>
            </w:r>
            <w:r w:rsidR="00D20018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Дети учились улыбаться, показывая верхние и нижние передние зубы.</w:t>
            </w:r>
          </w:p>
          <w:p w:rsidR="00D20018" w:rsidRPr="00CF5CA6" w:rsidRDefault="0028421E" w:rsidP="007F504F">
            <w:pPr>
              <w:pStyle w:val="a5"/>
              <w:spacing w:before="0" w:beforeAutospacing="0" w:after="0" w:afterAutospacing="0" w:line="315" w:lineRule="atLeast"/>
              <w:rPr>
                <w:rFonts w:ascii="Georgia" w:hAnsi="Georgia"/>
                <w:color w:val="2A2723"/>
              </w:rPr>
            </w:pPr>
            <w:r w:rsidRPr="00CF5CA6">
              <w:rPr>
                <w:i/>
              </w:rPr>
              <w:t>Подготовительная работа</w:t>
            </w:r>
            <w:r w:rsidR="00D20018" w:rsidRPr="00CF5CA6">
              <w:rPr>
                <w:i/>
              </w:rPr>
              <w:t>:</w:t>
            </w:r>
            <w:r w:rsidR="00D20018" w:rsidRPr="00CF5CA6">
              <w:rPr>
                <w:rFonts w:ascii="Georgia" w:hAnsi="Georgia"/>
                <w:color w:val="2A2723"/>
                <w:shd w:val="clear" w:color="auto" w:fill="F7F7F2"/>
              </w:rPr>
              <w:t xml:space="preserve"> </w:t>
            </w:r>
            <w:r w:rsidR="00D20018" w:rsidRPr="00CF5CA6">
              <w:rPr>
                <w:rFonts w:ascii="Georgia" w:hAnsi="Georgia"/>
                <w:color w:val="2A2723"/>
              </w:rPr>
              <w:t xml:space="preserve">Подобрать картинку с изображением забора. </w:t>
            </w:r>
          </w:p>
          <w:p w:rsidR="00D20018" w:rsidRPr="00CF5CA6" w:rsidRDefault="00D20018" w:rsidP="00D20018">
            <w:pPr>
              <w:pStyle w:val="a5"/>
              <w:spacing w:before="0" w:beforeAutospacing="0" w:after="0" w:afterAutospacing="0" w:line="315" w:lineRule="atLeast"/>
              <w:ind w:firstLine="300"/>
              <w:rPr>
                <w:b/>
                <w:color w:val="2A2723"/>
              </w:rPr>
            </w:pPr>
            <w:r w:rsidRPr="00CF5CA6">
              <w:rPr>
                <w:b/>
                <w:color w:val="2A2723"/>
              </w:rPr>
              <w:t>Упражнение «Построим забор»</w:t>
            </w:r>
          </w:p>
          <w:p w:rsidR="00D20018" w:rsidRPr="00CF5CA6" w:rsidRDefault="00D20018" w:rsidP="00D20018">
            <w:pPr>
              <w:pStyle w:val="a5"/>
              <w:spacing w:before="0" w:beforeAutospacing="0" w:after="0" w:afterAutospacing="0" w:line="315" w:lineRule="atLeast"/>
              <w:ind w:firstLine="300"/>
              <w:rPr>
                <w:i/>
                <w:color w:val="2A2723"/>
              </w:rPr>
            </w:pPr>
            <w:r w:rsidRPr="00CF5CA6">
              <w:rPr>
                <w:i/>
                <w:color w:val="2A2723"/>
              </w:rPr>
              <w:t>Краткое описание</w:t>
            </w:r>
          </w:p>
          <w:p w:rsidR="00D20018" w:rsidRPr="00CF5CA6" w:rsidRDefault="00D20018" w:rsidP="00460AFD">
            <w:pPr>
              <w:pStyle w:val="a5"/>
              <w:spacing w:before="0" w:beforeAutospacing="0" w:after="0" w:afterAutospacing="0" w:line="315" w:lineRule="atLeast"/>
              <w:ind w:firstLine="300"/>
              <w:jc w:val="both"/>
              <w:rPr>
                <w:color w:val="2A2723"/>
              </w:rPr>
            </w:pPr>
            <w:r w:rsidRPr="00CF5CA6">
              <w:rPr>
                <w:color w:val="2A2723"/>
              </w:rPr>
              <w:t>Воспитатель показывает картинку, на которой нарисован забор. Обращаясь к детям, говорит: «Смотрите, какой ровный забор. Дощечка к дощечке прилажена. Давайте и мы с вами построим такой же. Поставим верхние зубы на нижнюю губу, вот так. (Показывает.) У нас получился забор из зубов, ровный, хороший, у всех должны быть видны только верхние зубы».</w:t>
            </w:r>
          </w:p>
          <w:p w:rsidR="00D20018" w:rsidRPr="00CF5CA6" w:rsidRDefault="00D20018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460AFD" w:rsidP="00F46F37">
            <w:pPr>
              <w:numPr>
                <w:ilvl w:val="0"/>
                <w:numId w:val="3"/>
              </w:numPr>
              <w:ind w:hanging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Уточнение произношения звука  Ф</w:t>
            </w:r>
            <w:r w:rsidR="0028421E"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D20018" w:rsidRPr="00CF5CA6" w:rsidRDefault="00D20018" w:rsidP="00D20018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04F" w:rsidRPr="00CF5CA6" w:rsidRDefault="0028421E" w:rsidP="00F46F37">
            <w:pPr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</w:pPr>
            <w:r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Цель: </w:t>
            </w:r>
            <w:r w:rsidR="007F504F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 xml:space="preserve">Добиваться четкого длительного произношения изолированного звука </w:t>
            </w:r>
            <w:proofErr w:type="gramStart"/>
            <w:r w:rsidR="007F504F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ф</w:t>
            </w:r>
            <w:proofErr w:type="gramEnd"/>
            <w:r w:rsidR="007F504F"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.</w:t>
            </w:r>
          </w:p>
          <w:p w:rsidR="007F504F" w:rsidRPr="00CF5CA6" w:rsidRDefault="0028421E" w:rsidP="007F504F">
            <w:pPr>
              <w:pStyle w:val="a5"/>
              <w:spacing w:before="0" w:beforeAutospacing="0" w:after="0" w:afterAutospacing="0" w:line="315" w:lineRule="atLeast"/>
              <w:rPr>
                <w:color w:val="2A2723"/>
                <w:shd w:val="clear" w:color="auto" w:fill="F7F7F2"/>
              </w:rPr>
            </w:pPr>
            <w:r w:rsidRPr="00CF5CA6">
              <w:rPr>
                <w:i/>
              </w:rPr>
              <w:t>Предшествующая работа</w:t>
            </w:r>
            <w:r w:rsidR="00D20018" w:rsidRPr="00CF5CA6">
              <w:rPr>
                <w:i/>
              </w:rPr>
              <w:t>:</w:t>
            </w:r>
            <w:r w:rsidR="00D20018" w:rsidRPr="00CF5CA6">
              <w:rPr>
                <w:rFonts w:ascii="Georgia" w:hAnsi="Georgia"/>
                <w:color w:val="2A2723"/>
                <w:shd w:val="clear" w:color="auto" w:fill="F7F7F2"/>
              </w:rPr>
              <w:t xml:space="preserve"> </w:t>
            </w:r>
            <w:r w:rsidR="007F504F" w:rsidRPr="00CF5CA6">
              <w:rPr>
                <w:color w:val="2A2723"/>
                <w:shd w:val="clear" w:color="auto" w:fill="F7F7F2"/>
              </w:rPr>
              <w:t>Проводились игры на выработку длительного, непрерывного ротового выдоха.</w:t>
            </w:r>
            <w:bookmarkStart w:id="1" w:name="_gjdgxs" w:colFirst="0" w:colLast="0"/>
            <w:bookmarkEnd w:id="1"/>
          </w:p>
          <w:p w:rsidR="00460AFD" w:rsidRPr="00CF5CA6" w:rsidRDefault="00460AFD" w:rsidP="007F504F">
            <w:pPr>
              <w:pStyle w:val="a5"/>
              <w:spacing w:before="0" w:beforeAutospacing="0" w:after="0" w:afterAutospacing="0" w:line="315" w:lineRule="atLeast"/>
              <w:rPr>
                <w:color w:val="2A2723"/>
                <w:shd w:val="clear" w:color="auto" w:fill="F7F7F2"/>
              </w:rPr>
            </w:pPr>
          </w:p>
          <w:p w:rsidR="007F504F" w:rsidRPr="00CF5CA6" w:rsidRDefault="0028421E" w:rsidP="007F504F">
            <w:pPr>
              <w:pStyle w:val="a5"/>
              <w:spacing w:before="0" w:beforeAutospacing="0" w:after="0" w:afterAutospacing="0" w:line="315" w:lineRule="atLeast"/>
              <w:rPr>
                <w:color w:val="2A2723"/>
              </w:rPr>
            </w:pPr>
            <w:r w:rsidRPr="00CF5CA6">
              <w:rPr>
                <w:i/>
              </w:rPr>
              <w:t>Подготовительная работа:</w:t>
            </w:r>
            <w:r w:rsidRPr="00CF5CA6">
              <w:t xml:space="preserve"> </w:t>
            </w:r>
            <w:r w:rsidR="0023513B" w:rsidRPr="00CF5CA6">
              <w:rPr>
                <w:color w:val="2A2723"/>
              </w:rPr>
              <w:t xml:space="preserve">Провести </w:t>
            </w:r>
            <w:r w:rsidR="007F504F" w:rsidRPr="00CF5CA6">
              <w:rPr>
                <w:color w:val="2A2723"/>
              </w:rPr>
              <w:t>игру.</w:t>
            </w:r>
          </w:p>
          <w:p w:rsidR="007F504F" w:rsidRPr="00CF5CA6" w:rsidRDefault="007F504F" w:rsidP="007F504F">
            <w:pPr>
              <w:pStyle w:val="a5"/>
              <w:spacing w:before="0" w:beforeAutospacing="0" w:after="0" w:afterAutospacing="0" w:line="315" w:lineRule="atLeast"/>
              <w:ind w:firstLine="300"/>
              <w:rPr>
                <w:b/>
                <w:color w:val="2A2723"/>
              </w:rPr>
            </w:pPr>
            <w:r w:rsidRPr="00CF5CA6">
              <w:rPr>
                <w:b/>
                <w:color w:val="2A2723"/>
              </w:rPr>
              <w:t>Игра «Пузырь»</w:t>
            </w:r>
          </w:p>
          <w:p w:rsidR="007F504F" w:rsidRPr="00CF5CA6" w:rsidRDefault="007F504F" w:rsidP="007F504F">
            <w:pPr>
              <w:pStyle w:val="a5"/>
              <w:spacing w:before="0" w:beforeAutospacing="0" w:after="0" w:afterAutospacing="0" w:line="315" w:lineRule="atLeast"/>
              <w:ind w:firstLine="300"/>
              <w:rPr>
                <w:i/>
                <w:color w:val="2A2723"/>
              </w:rPr>
            </w:pPr>
            <w:r w:rsidRPr="00CF5CA6">
              <w:rPr>
                <w:i/>
                <w:color w:val="2A2723"/>
              </w:rPr>
              <w:t>Краткое описание</w:t>
            </w:r>
          </w:p>
          <w:p w:rsidR="0028421E" w:rsidRPr="00CF5CA6" w:rsidRDefault="007F504F" w:rsidP="00460AFD">
            <w:pPr>
              <w:pStyle w:val="a5"/>
              <w:spacing w:before="0" w:beforeAutospacing="0" w:after="0" w:afterAutospacing="0" w:line="315" w:lineRule="atLeast"/>
              <w:ind w:firstLine="300"/>
              <w:jc w:val="both"/>
              <w:rPr>
                <w:color w:val="2A2723"/>
              </w:rPr>
            </w:pPr>
            <w:r w:rsidRPr="00CF5CA6">
              <w:rPr>
                <w:color w:val="2A2723"/>
              </w:rPr>
              <w:t xml:space="preserve">Дети стоят тесным кругом, наклонив головы вниз, имитируя </w:t>
            </w:r>
            <w:proofErr w:type="spellStart"/>
            <w:r w:rsidRPr="00CF5CA6">
              <w:rPr>
                <w:color w:val="2A2723"/>
              </w:rPr>
              <w:t>ненадутый</w:t>
            </w:r>
            <w:proofErr w:type="spellEnd"/>
            <w:r w:rsidRPr="00CF5CA6">
              <w:rPr>
                <w:color w:val="2A2723"/>
              </w:rPr>
              <w:t xml:space="preserve"> пузырь. Затем, медленно поднимая головы и отходя назад, они растягивают круг, приговаривая: «Раздувайся, пузырь, раздувайся большой, оставайся такой, </w:t>
            </w:r>
            <w:r w:rsidRPr="00CF5CA6">
              <w:rPr>
                <w:color w:val="2A2723"/>
              </w:rPr>
              <w:lastRenderedPageBreak/>
              <w:t>да не лопайся». Образуется большой круг. По сигналу воспитателя «воздух выходит» или «пузырь лопнул» дети идут к центру круга, произнося звук ф и подражая выходящему воздуху.</w:t>
            </w:r>
          </w:p>
        </w:tc>
        <w:tc>
          <w:tcPr>
            <w:tcW w:w="2517" w:type="dxa"/>
          </w:tcPr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04F" w:rsidRPr="00CF5CA6" w:rsidRDefault="007F504F" w:rsidP="0023513B">
            <w:pPr>
              <w:pStyle w:val="a5"/>
              <w:spacing w:before="0" w:beforeAutospacing="0" w:after="0" w:afterAutospacing="0"/>
              <w:ind w:firstLine="300"/>
              <w:jc w:val="both"/>
              <w:rPr>
                <w:color w:val="2A2723"/>
              </w:rPr>
            </w:pPr>
            <w:r w:rsidRPr="00CF5CA6">
              <w:rPr>
                <w:color w:val="2A2723"/>
              </w:rPr>
              <w:t>Чтобы показать детям, как надо правильно выполнить упражнение, воспитатель должен улыбнуться, чтобы были видны верхние зубы.</w:t>
            </w:r>
          </w:p>
          <w:p w:rsidR="007F504F" w:rsidRPr="00CF5CA6" w:rsidRDefault="007F504F" w:rsidP="0023513B">
            <w:pPr>
              <w:pStyle w:val="a5"/>
              <w:spacing w:before="0" w:beforeAutospacing="0" w:after="0" w:afterAutospacing="0"/>
              <w:ind w:firstLine="300"/>
              <w:jc w:val="both"/>
              <w:rPr>
                <w:color w:val="2A2723"/>
              </w:rPr>
            </w:pPr>
            <w:r w:rsidRPr="00CF5CA6">
              <w:rPr>
                <w:color w:val="2A2723"/>
              </w:rPr>
              <w:t>Следить, чтобы дети не закусывали нижнюю губу и не втягивали ее внутрь рта. Для того чтобы суметь проверить правильность выполнения упражнения каждым ребенком, его надо проводить по подгруппам.</w:t>
            </w:r>
          </w:p>
          <w:p w:rsidR="0028421E" w:rsidRPr="00CF5CA6" w:rsidRDefault="0028421E" w:rsidP="002351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0AFD" w:rsidRPr="00CF5CA6" w:rsidRDefault="00460AFD" w:rsidP="007F504F">
            <w:pPr>
              <w:jc w:val="both"/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</w:pPr>
          </w:p>
          <w:p w:rsidR="00460AFD" w:rsidRPr="00CF5CA6" w:rsidRDefault="00460AFD" w:rsidP="007F504F">
            <w:pPr>
              <w:jc w:val="both"/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</w:pPr>
          </w:p>
          <w:p w:rsidR="0023513B" w:rsidRPr="00CF5CA6" w:rsidRDefault="0023513B" w:rsidP="007F504F">
            <w:pPr>
              <w:jc w:val="both"/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</w:pPr>
          </w:p>
          <w:p w:rsidR="0023513B" w:rsidRPr="00CF5CA6" w:rsidRDefault="0023513B" w:rsidP="007F504F">
            <w:pPr>
              <w:jc w:val="both"/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</w:pPr>
          </w:p>
          <w:p w:rsidR="0028421E" w:rsidRPr="00CF5CA6" w:rsidRDefault="007F504F" w:rsidP="00460A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Во время игры нужно следить, чтобы дети растягивали круг постепенно. После сигнала «лопнул» следить, чтобы дети не бежали, а шли («воздух медленно выходит в маленькую дырочку»). Следить, чтобы при произнесении звука ф дети не надували щеки (пузырь выпускает воздух, а не надувается). </w:t>
            </w:r>
          </w:p>
        </w:tc>
      </w:tr>
      <w:tr w:rsidR="0028421E" w:rsidRPr="00CF5CA6" w:rsidTr="00F46F37">
        <w:tc>
          <w:tcPr>
            <w:tcW w:w="1133" w:type="dxa"/>
          </w:tcPr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488" w:type="dxa"/>
          </w:tcPr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7F504F" w:rsidP="007F504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Автоматизация звука Ф</w:t>
            </w:r>
            <w:r w:rsidR="0028421E" w:rsidRPr="00CF5CA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в слоге.</w:t>
            </w:r>
          </w:p>
          <w:p w:rsidR="0028421E" w:rsidRPr="00CF5CA6" w:rsidRDefault="0028421E" w:rsidP="00F46F37">
            <w:pPr>
              <w:numPr>
                <w:ilvl w:val="0"/>
                <w:numId w:val="1"/>
              </w:numPr>
              <w:ind w:hanging="36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Многократн</w:t>
            </w:r>
            <w:r w:rsidR="007F504F" w:rsidRPr="00CF5CA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ое повторение слогов со звуком Ф</w:t>
            </w:r>
            <w:r w:rsidRPr="00CF5CA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  <w:p w:rsidR="0028421E" w:rsidRPr="00CF5CA6" w:rsidRDefault="0028421E" w:rsidP="00F46F37">
            <w:pPr>
              <w:ind w:left="143" w:firstLine="42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А) Ладонь руки раскрыта. Дети поочерёдно заг</w:t>
            </w:r>
            <w:r w:rsidR="007F504F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ибают пальчики, произнося слог Ф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 (получается 5 повторов). В итоге получается кулачок. Затем дети поочерёдно откр</w:t>
            </w:r>
            <w:r w:rsidR="007F504F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ывают пальчики, произнося слог Ф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 (когда ладошка полностью раскроется, д</w:t>
            </w:r>
            <w:r w:rsidR="007F504F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ети выполнят 5 повторов слога ФУ и ФИ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). </w:t>
            </w:r>
          </w:p>
          <w:p w:rsidR="0028421E" w:rsidRPr="00CF5CA6" w:rsidRDefault="0028421E" w:rsidP="006B7AF9">
            <w:pPr>
              <w:spacing w:after="0" w:line="240" w:lineRule="auto"/>
              <w:ind w:left="143" w:firstLine="42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Б) Игра «Пианино»</w:t>
            </w:r>
          </w:p>
          <w:p w:rsidR="0028421E" w:rsidRPr="00CF5CA6" w:rsidRDefault="0028421E" w:rsidP="00F46F37">
            <w:pPr>
              <w:ind w:left="143" w:firstLine="42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Каждому ребёнку подготовить </w:t>
            </w:r>
            <w:r w:rsidR="007F504F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3-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 кубиков (частей крупного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лего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 других игровых предметов группы). Дети играют на «пианино», нажимая по очереди </w:t>
            </w:r>
            <w:r w:rsidR="007F504F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каждым пальцем руки, поют слог Ф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А. Ана</w:t>
            </w:r>
            <w:r w:rsidR="007F504F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логично прорабатываются слоги  ФО, ФУ, Ф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  <w:proofErr w:type="gramStart"/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(</w:t>
            </w:r>
            <w:proofErr w:type="gramStart"/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</w:t>
            </w:r>
            <w:proofErr w:type="gramEnd"/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ожно чередовать левую – правую руки).</w:t>
            </w:r>
          </w:p>
          <w:p w:rsidR="0028421E" w:rsidRPr="00CF5CA6" w:rsidRDefault="0028421E" w:rsidP="006B7AF9">
            <w:pPr>
              <w:spacing w:after="0" w:line="240" w:lineRule="auto"/>
              <w:ind w:left="143" w:firstLine="42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В) Игра с мячом:</w:t>
            </w:r>
          </w:p>
          <w:p w:rsidR="0028421E" w:rsidRPr="00CF5CA6" w:rsidRDefault="0028421E" w:rsidP="006B7AF9">
            <w:pPr>
              <w:spacing w:after="0" w:line="240" w:lineRule="auto"/>
              <w:ind w:left="143" w:firstLine="427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Воспитатель бросает мяч </w:t>
            </w:r>
            <w:r w:rsidR="000A7745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ребенку и</w:t>
            </w:r>
            <w:proofErr w:type="gramStart"/>
            <w:r w:rsidR="000A7745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proofErr w:type="gramEnd"/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произносит </w:t>
            </w:r>
            <w:r w:rsidR="000A7745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слог или слог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</w:t>
            </w:r>
            <w:r w:rsidR="000A7745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-ребенок</w:t>
            </w:r>
            <w:r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ловит мяч</w:t>
            </w:r>
            <w:r w:rsidR="000A7745" w:rsidRPr="00CF5CA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 повторяет сказанное воспитателем. </w:t>
            </w:r>
          </w:p>
          <w:p w:rsidR="0028421E" w:rsidRPr="00CF5CA6" w:rsidRDefault="0028421E" w:rsidP="00F46F37">
            <w:pPr>
              <w:shd w:val="clear" w:color="auto" w:fill="FFFFFF"/>
              <w:tabs>
                <w:tab w:val="left" w:pos="682"/>
              </w:tabs>
              <w:spacing w:before="182"/>
              <w:ind w:left="143" w:firstLine="4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2.Повтори слоги.</w:t>
            </w:r>
          </w:p>
          <w:p w:rsidR="0028421E" w:rsidRPr="00CF5CA6" w:rsidRDefault="000A7745" w:rsidP="00460AFD">
            <w:pPr>
              <w:shd w:val="clear" w:color="auto" w:fill="FFFFFF"/>
              <w:tabs>
                <w:tab w:val="left" w:pos="2261"/>
                <w:tab w:val="left" w:pos="5064"/>
              </w:tabs>
              <w:spacing w:after="0" w:line="240" w:lineRule="auto"/>
              <w:ind w:right="43"/>
              <w:rPr>
                <w:rFonts w:ascii="Arial" w:eastAsia="Arial" w:hAnsi="Arial" w:cs="Arial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Фа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     </w:t>
            </w:r>
            <w:proofErr w:type="spellStart"/>
            <w:proofErr w:type="gram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Фа</w:t>
            </w:r>
            <w:proofErr w:type="spellEnd"/>
            <w:proofErr w:type="gram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Фа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Фа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28421E" w:rsidRPr="00CF5CA6" w:rsidRDefault="000A7745" w:rsidP="00460AFD">
            <w:pPr>
              <w:shd w:val="clear" w:color="auto" w:fill="FFFFFF"/>
              <w:tabs>
                <w:tab w:val="left" w:pos="2261"/>
                <w:tab w:val="left" w:pos="5064"/>
              </w:tabs>
              <w:spacing w:after="0" w:line="240" w:lineRule="auto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Фа – Фа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Фа-Фа-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Фа-Фа-Фу          Фа-Фа-Ф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28421E" w:rsidRPr="00CF5CA6" w:rsidRDefault="000A7745" w:rsidP="00460AFD">
            <w:pPr>
              <w:shd w:val="clear" w:color="auto" w:fill="FFFFFF"/>
              <w:tabs>
                <w:tab w:val="left" w:pos="2261"/>
                <w:tab w:val="left" w:pos="5059"/>
              </w:tabs>
              <w:spacing w:after="0" w:line="240" w:lineRule="auto"/>
              <w:ind w:right="43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    </w:t>
            </w:r>
            <w:proofErr w:type="spellStart"/>
            <w:proofErr w:type="gram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proofErr w:type="gram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28421E" w:rsidRPr="00CF5CA6" w:rsidRDefault="000A7745" w:rsidP="00460AFD">
            <w:pPr>
              <w:shd w:val="clear" w:color="auto" w:fill="FFFFFF"/>
              <w:tabs>
                <w:tab w:val="left" w:pos="2261"/>
                <w:tab w:val="left" w:pos="5059"/>
              </w:tabs>
              <w:spacing w:after="0" w:line="240" w:lineRule="auto"/>
              <w:ind w:right="43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-Фу        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-Фа        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-Ф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28421E" w:rsidRPr="00CF5CA6" w:rsidRDefault="000A7745" w:rsidP="00460AFD">
            <w:pPr>
              <w:shd w:val="clear" w:color="auto" w:fill="FFFFFF"/>
              <w:tabs>
                <w:tab w:val="left" w:pos="2381"/>
                <w:tab w:val="left" w:pos="5179"/>
              </w:tabs>
              <w:spacing w:after="0" w:line="240" w:lineRule="auto"/>
              <w:ind w:right="38"/>
              <w:rPr>
                <w:rFonts w:ascii="Arial" w:eastAsia="Arial" w:hAnsi="Arial" w:cs="Arial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Фу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Фу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28421E" w:rsidRPr="00CF5CA6" w:rsidRDefault="000A7745" w:rsidP="00460AFD">
            <w:pPr>
              <w:shd w:val="clear" w:color="auto" w:fill="FFFFFF"/>
              <w:tabs>
                <w:tab w:val="left" w:pos="2381"/>
                <w:tab w:val="left" w:pos="5179"/>
              </w:tabs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Фу – Фу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Фу-Фу-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Фу-Фу-Фа          Фу-Фу-Ф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  <w:p w:rsidR="0028421E" w:rsidRPr="00CF5CA6" w:rsidRDefault="000A7745" w:rsidP="00460AFD">
            <w:pPr>
              <w:shd w:val="clear" w:color="auto" w:fill="FFFFFF"/>
              <w:tabs>
                <w:tab w:val="left" w:pos="2261"/>
                <w:tab w:val="left" w:pos="5054"/>
              </w:tabs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Фи – Фи</w:t>
            </w:r>
            <w:proofErr w:type="gram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Фи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Pr="00CF5CA6">
              <w:rPr>
                <w:rFonts w:ascii="Arial" w:eastAsia="Arial" w:hAnsi="Arial" w:cs="Arial"/>
                <w:sz w:val="24"/>
                <w:szCs w:val="24"/>
              </w:rPr>
              <w:t xml:space="preserve">            Ф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и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460AFD" w:rsidRPr="00CF5CA6" w:rsidRDefault="000A7745" w:rsidP="00460AFD">
            <w:pPr>
              <w:shd w:val="clear" w:color="auto" w:fill="FFFFFF"/>
              <w:tabs>
                <w:tab w:val="left" w:pos="2261"/>
                <w:tab w:val="left" w:pos="5054"/>
              </w:tabs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Фи – Фи - 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28421E" w:rsidRPr="00CF5CA6">
              <w:rPr>
                <w:rFonts w:ascii="Arial" w:eastAsia="Arial" w:hAnsi="Arial" w:cs="Arial"/>
                <w:sz w:val="24"/>
                <w:szCs w:val="24"/>
              </w:rPr>
              <w:t xml:space="preserve">     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Фи-Фи-</w:t>
            </w:r>
            <w:proofErr w:type="spellStart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Фи-Фи-Фу          Фи-Фи-Ф</w:t>
            </w:r>
            <w:r w:rsidR="0028421E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</w:p>
          <w:p w:rsidR="0028421E" w:rsidRPr="00CF5CA6" w:rsidRDefault="0028421E" w:rsidP="00460AFD">
            <w:pPr>
              <w:shd w:val="clear" w:color="auto" w:fill="FFFFFF"/>
              <w:tabs>
                <w:tab w:val="left" w:pos="2261"/>
                <w:tab w:val="left" w:pos="5054"/>
              </w:tabs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517" w:type="dxa"/>
          </w:tcPr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7F504F" w:rsidP="007F50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hAnsi="Times New Roman" w:cs="Times New Roman"/>
                <w:color w:val="2A2723"/>
                <w:sz w:val="24"/>
                <w:szCs w:val="24"/>
                <w:shd w:val="clear" w:color="auto" w:fill="F7F7F2"/>
              </w:rPr>
              <w:t>Следить, чтобы при произнесении звука ф дети не надували щеки (пузырь выпускает воздух, а не надувается).</w:t>
            </w:r>
          </w:p>
        </w:tc>
      </w:tr>
      <w:tr w:rsidR="0028421E" w:rsidRPr="00CF5CA6" w:rsidTr="00F46F37">
        <w:tc>
          <w:tcPr>
            <w:tcW w:w="1133" w:type="dxa"/>
          </w:tcPr>
          <w:p w:rsidR="00460AFD" w:rsidRPr="00CF5CA6" w:rsidRDefault="00460AFD" w:rsidP="00F46F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6488" w:type="dxa"/>
          </w:tcPr>
          <w:p w:rsidR="006B7AF9" w:rsidRPr="00CF5CA6" w:rsidRDefault="006B7AF9" w:rsidP="006B7A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28421E" w:rsidP="006B7AF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Автоматизация звука </w:t>
            </w:r>
            <w:r w:rsidR="006B7AF9"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словах.</w:t>
            </w:r>
          </w:p>
          <w:p w:rsidR="00A94BBD" w:rsidRPr="00CF5CA6" w:rsidRDefault="00A94BBD" w:rsidP="00460AFD">
            <w:pPr>
              <w:pStyle w:val="a5"/>
              <w:spacing w:before="0" w:beforeAutospacing="0" w:after="0" w:afterAutospacing="0" w:line="315" w:lineRule="atLeast"/>
              <w:jc w:val="both"/>
              <w:rPr>
                <w:color w:val="2A2723"/>
              </w:rPr>
            </w:pPr>
            <w:r w:rsidRPr="00CF5CA6">
              <w:rPr>
                <w:i/>
                <w:color w:val="2A2723"/>
              </w:rPr>
              <w:t>Цель:</w:t>
            </w:r>
            <w:r w:rsidRPr="00CF5CA6">
              <w:rPr>
                <w:color w:val="2A2723"/>
              </w:rPr>
              <w:t xml:space="preserve"> Воспитание четкого произношения звука ф в словах, развитие фонематического слуха.</w:t>
            </w:r>
            <w:r w:rsidR="00460AFD" w:rsidRPr="00CF5CA6">
              <w:rPr>
                <w:color w:val="2A2723"/>
              </w:rPr>
              <w:t xml:space="preserve"> </w:t>
            </w:r>
            <w:r w:rsidRPr="00CF5CA6">
              <w:rPr>
                <w:color w:val="2A2723"/>
              </w:rPr>
              <w:t xml:space="preserve">Упражнять детей в четком </w:t>
            </w:r>
            <w:r w:rsidR="006B7AF9" w:rsidRPr="00CF5CA6">
              <w:rPr>
                <w:color w:val="2A2723"/>
              </w:rPr>
              <w:t>произношении звука Ф</w:t>
            </w:r>
            <w:r w:rsidRPr="00CF5CA6">
              <w:rPr>
                <w:color w:val="2A2723"/>
              </w:rPr>
              <w:t xml:space="preserve"> в словах и выделении его среди других звуков в слове.</w:t>
            </w:r>
          </w:p>
          <w:p w:rsidR="00460AFD" w:rsidRPr="00CF5CA6" w:rsidRDefault="00460AFD" w:rsidP="00460AFD">
            <w:pPr>
              <w:pStyle w:val="a5"/>
              <w:spacing w:before="0" w:beforeAutospacing="0" w:after="0" w:afterAutospacing="0" w:line="315" w:lineRule="atLeast"/>
              <w:jc w:val="both"/>
              <w:rPr>
                <w:color w:val="2A2723"/>
              </w:rPr>
            </w:pPr>
          </w:p>
          <w:p w:rsidR="00A94BBD" w:rsidRPr="00CF5CA6" w:rsidRDefault="00A94BBD" w:rsidP="00460AFD">
            <w:pPr>
              <w:pStyle w:val="a5"/>
              <w:spacing w:before="0" w:beforeAutospacing="0" w:after="0" w:afterAutospacing="0" w:line="315" w:lineRule="atLeast"/>
              <w:jc w:val="both"/>
              <w:rPr>
                <w:color w:val="2A2723"/>
              </w:rPr>
            </w:pPr>
            <w:r w:rsidRPr="00CF5CA6">
              <w:rPr>
                <w:i/>
                <w:color w:val="2A2723"/>
              </w:rPr>
              <w:t>Предшествующая работа</w:t>
            </w:r>
            <w:r w:rsidRPr="00CF5CA6">
              <w:rPr>
                <w:color w:val="2A2723"/>
              </w:rPr>
              <w:t xml:space="preserve">. Дети учились четко </w:t>
            </w:r>
            <w:r w:rsidR="006B7AF9" w:rsidRPr="00CF5CA6">
              <w:rPr>
                <w:color w:val="2A2723"/>
              </w:rPr>
              <w:t>произносить изолированный звук Ф</w:t>
            </w:r>
            <w:r w:rsidRPr="00CF5CA6">
              <w:rPr>
                <w:color w:val="2A2723"/>
              </w:rPr>
              <w:t xml:space="preserve"> и выделять его в слове.</w:t>
            </w:r>
          </w:p>
          <w:p w:rsidR="00460AFD" w:rsidRPr="00CF5CA6" w:rsidRDefault="00460AFD" w:rsidP="00460AFD">
            <w:pPr>
              <w:pStyle w:val="a5"/>
              <w:spacing w:before="0" w:beforeAutospacing="0" w:after="0" w:afterAutospacing="0" w:line="315" w:lineRule="atLeast"/>
              <w:jc w:val="both"/>
              <w:rPr>
                <w:color w:val="2A2723"/>
              </w:rPr>
            </w:pPr>
          </w:p>
          <w:p w:rsidR="00A94BBD" w:rsidRPr="00CF5CA6" w:rsidRDefault="00A94BBD" w:rsidP="00460AFD">
            <w:pPr>
              <w:pStyle w:val="a5"/>
              <w:spacing w:before="0" w:beforeAutospacing="0" w:after="0" w:afterAutospacing="0" w:line="315" w:lineRule="atLeast"/>
              <w:jc w:val="both"/>
              <w:rPr>
                <w:color w:val="2A2723"/>
              </w:rPr>
            </w:pPr>
            <w:r w:rsidRPr="00CF5CA6">
              <w:rPr>
                <w:i/>
                <w:color w:val="2A2723"/>
              </w:rPr>
              <w:t>Подготовительная работа.</w:t>
            </w:r>
            <w:r w:rsidRPr="00CF5CA6">
              <w:rPr>
                <w:color w:val="2A2723"/>
              </w:rPr>
              <w:t xml:space="preserve"> </w:t>
            </w:r>
            <w:proofErr w:type="gramStart"/>
            <w:r w:rsidRPr="00CF5CA6">
              <w:rPr>
                <w:color w:val="2A2723"/>
              </w:rPr>
              <w:t>Подобрать предметы, в</w:t>
            </w:r>
            <w:r w:rsidR="006B7AF9" w:rsidRPr="00CF5CA6">
              <w:rPr>
                <w:color w:val="2A2723"/>
              </w:rPr>
              <w:t xml:space="preserve"> названии которых имеется звук Ф</w:t>
            </w:r>
            <w:r w:rsidRPr="00CF5CA6">
              <w:rPr>
                <w:color w:val="2A2723"/>
              </w:rPr>
              <w:t>: флаг, фартук, формочки, туфли (кукольные) и др.</w:t>
            </w:r>
            <w:proofErr w:type="gramEnd"/>
          </w:p>
          <w:p w:rsidR="00460AFD" w:rsidRPr="00CF5CA6" w:rsidRDefault="00460AFD" w:rsidP="00460AFD">
            <w:pPr>
              <w:pStyle w:val="a5"/>
              <w:spacing w:before="0" w:beforeAutospacing="0" w:after="0" w:afterAutospacing="0" w:line="315" w:lineRule="atLeast"/>
              <w:jc w:val="both"/>
              <w:rPr>
                <w:color w:val="2A2723"/>
              </w:rPr>
            </w:pPr>
          </w:p>
          <w:p w:rsidR="00A94BBD" w:rsidRPr="00CF5CA6" w:rsidRDefault="00A94BBD" w:rsidP="00A94BBD">
            <w:pPr>
              <w:pStyle w:val="a5"/>
              <w:spacing w:before="0" w:beforeAutospacing="0" w:after="0" w:afterAutospacing="0" w:line="315" w:lineRule="atLeast"/>
              <w:ind w:firstLine="300"/>
              <w:jc w:val="both"/>
              <w:rPr>
                <w:b/>
                <w:color w:val="2A2723"/>
              </w:rPr>
            </w:pPr>
            <w:r w:rsidRPr="00CF5CA6">
              <w:rPr>
                <w:b/>
                <w:color w:val="2A2723"/>
              </w:rPr>
              <w:t>Игра «Чего не хватает?»</w:t>
            </w:r>
          </w:p>
          <w:p w:rsidR="00A94BBD" w:rsidRPr="00CF5CA6" w:rsidRDefault="00A94BBD" w:rsidP="00A94BBD">
            <w:pPr>
              <w:pStyle w:val="a5"/>
              <w:spacing w:before="0" w:beforeAutospacing="0" w:after="0" w:afterAutospacing="0" w:line="315" w:lineRule="atLeast"/>
              <w:ind w:firstLine="300"/>
              <w:jc w:val="both"/>
              <w:rPr>
                <w:i/>
                <w:color w:val="2A2723"/>
              </w:rPr>
            </w:pPr>
            <w:r w:rsidRPr="00CF5CA6">
              <w:rPr>
                <w:i/>
                <w:color w:val="2A2723"/>
              </w:rPr>
              <w:t>Краткое описание</w:t>
            </w:r>
          </w:p>
          <w:p w:rsidR="00A94BBD" w:rsidRPr="00CF5CA6" w:rsidRDefault="00A94BBD" w:rsidP="00A94BBD">
            <w:pPr>
              <w:pStyle w:val="a5"/>
              <w:spacing w:before="0" w:beforeAutospacing="0" w:after="0" w:afterAutospacing="0" w:line="315" w:lineRule="atLeast"/>
              <w:ind w:firstLine="300"/>
              <w:jc w:val="both"/>
              <w:rPr>
                <w:color w:val="2A2723"/>
              </w:rPr>
            </w:pPr>
            <w:r w:rsidRPr="00CF5CA6">
              <w:rPr>
                <w:color w:val="2A2723"/>
              </w:rPr>
              <w:t xml:space="preserve">Воспитатель раскладывает на столе предметы, в названии которых есть звук ф: флаг, формочки, фартук, туфли. Дети называют предметы, выделяя звук ф, и запоминают их. Затем воспитатель вызывает ребенка, который выходит к его столу, еще раз рассматривает предметы, а затем становится к ним спиной. Воспитатель убирает один из предметов. Ребенок должен указать, какого предмета не хватает. Можно попросить его назвать предметы, которые остались на столе. </w:t>
            </w:r>
          </w:p>
          <w:p w:rsidR="0028421E" w:rsidRPr="00CF5CA6" w:rsidRDefault="0028421E" w:rsidP="00A94BB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28421E" w:rsidP="00F46F37">
            <w:pPr>
              <w:shd w:val="clear" w:color="auto" w:fill="FFFFFF"/>
              <w:tabs>
                <w:tab w:val="left" w:pos="682"/>
              </w:tabs>
              <w:spacing w:before="134"/>
              <w:ind w:left="4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Повтори слова.</w:t>
            </w:r>
          </w:p>
          <w:p w:rsidR="00A94BBD" w:rsidRPr="00CF5CA6" w:rsidRDefault="00A94BBD" w:rsidP="00A94BBD">
            <w:pPr>
              <w:pStyle w:val="Style291"/>
              <w:widowControl/>
              <w:jc w:val="both"/>
              <w:rPr>
                <w:rStyle w:val="FontStyle362"/>
                <w:b w:val="0"/>
                <w:sz w:val="24"/>
                <w:szCs w:val="24"/>
              </w:rPr>
            </w:pP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>ф</w:t>
            </w:r>
            <w:proofErr w:type="gramEnd"/>
            <w:r w:rsidRPr="00CF5CA6">
              <w:rPr>
                <w:rStyle w:val="FontStyle362"/>
                <w:b w:val="0"/>
                <w:sz w:val="24"/>
                <w:szCs w:val="24"/>
              </w:rPr>
              <w:t>абрика, фаза, фазан, факел, фаланга, фамилия, фартук, фасоль, Фаня, фанта, фасон, фата, фантик, фанера, факт, факир, фауна, фара, фарш, фагот, олифа, арфа, сарафан, софа, алфавит, асфальт, кефаль, дрофа;</w:t>
            </w:r>
          </w:p>
          <w:p w:rsidR="00A94BBD" w:rsidRPr="00CF5CA6" w:rsidRDefault="00A94BBD" w:rsidP="00A94BBD">
            <w:pPr>
              <w:pStyle w:val="Style291"/>
              <w:widowControl/>
              <w:jc w:val="both"/>
              <w:rPr>
                <w:rStyle w:val="FontStyle362"/>
                <w:b w:val="0"/>
                <w:sz w:val="24"/>
                <w:szCs w:val="24"/>
              </w:rPr>
            </w:pP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>фон, фокус, фокусник, фольга, фонарь, фонарик, фонтан, форма, фото, форточка, Фома, фонд, форт, форель, фотоаппарат, телефон, патефон, магнитофон, плафон, сифон, симфония, светофор;</w:t>
            </w:r>
            <w:proofErr w:type="gramEnd"/>
          </w:p>
          <w:p w:rsidR="00A94BBD" w:rsidRPr="00CF5CA6" w:rsidRDefault="00A94BBD" w:rsidP="00A94BBD">
            <w:pPr>
              <w:pStyle w:val="Style291"/>
              <w:widowControl/>
              <w:jc w:val="both"/>
              <w:rPr>
                <w:rStyle w:val="FontStyle362"/>
                <w:b w:val="0"/>
                <w:sz w:val="24"/>
                <w:szCs w:val="24"/>
              </w:rPr>
            </w:pP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>фургон, футбол, футболка, футляр, фуга, фунтик, фугас, фура, фужер, тайфун, конфуз;</w:t>
            </w:r>
            <w:proofErr w:type="gramEnd"/>
          </w:p>
          <w:p w:rsidR="00A94BBD" w:rsidRPr="00CF5CA6" w:rsidRDefault="00A94BBD" w:rsidP="00A94BBD">
            <w:pPr>
              <w:pStyle w:val="Style291"/>
              <w:widowControl/>
              <w:jc w:val="both"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шкаф, жираф, граф, телеграф;   лиф, миф, гриф.</w:t>
            </w:r>
          </w:p>
          <w:p w:rsidR="00A94BBD" w:rsidRPr="00CF5CA6" w:rsidRDefault="00A94BBD" w:rsidP="00A94BBD">
            <w:pPr>
              <w:pStyle w:val="Style291"/>
              <w:widowControl/>
              <w:jc w:val="both"/>
              <w:rPr>
                <w:rStyle w:val="FontStyle362"/>
                <w:b w:val="0"/>
                <w:sz w:val="24"/>
                <w:szCs w:val="24"/>
              </w:rPr>
            </w:pP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>флаг, флажок, флакон, флейта, флот, фраза, фрак, франт, фронт, фрукты, туфли, шарф, лифт, кофта, фляга, флоксы, фрамуга, Фрося, фруктовый, тафта, кафтан, фланг, суфле.</w:t>
            </w:r>
            <w:proofErr w:type="gramEnd"/>
          </w:p>
          <w:p w:rsidR="0028421E" w:rsidRPr="00CF5CA6" w:rsidRDefault="00A94BBD" w:rsidP="00A94BBD">
            <w:pPr>
              <w:pStyle w:val="Style291"/>
              <w:widowControl/>
              <w:jc w:val="both"/>
              <w:rPr>
                <w:rStyle w:val="FontStyle362"/>
                <w:b w:val="0"/>
                <w:sz w:val="24"/>
                <w:szCs w:val="24"/>
              </w:rPr>
            </w:pP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Филька, Филя, Фима, Филипп, филин, фильтр, фильм, фикус, финики, фиалка, финка, филе, Филат, финал, фигура, финиш, </w:t>
            </w:r>
            <w:r w:rsidRPr="00CF5CA6">
              <w:rPr>
                <w:rStyle w:val="FontStyle362"/>
                <w:b w:val="0"/>
                <w:sz w:val="24"/>
                <w:szCs w:val="24"/>
              </w:rPr>
              <w:lastRenderedPageBreak/>
              <w:t>фитиль, финн, графин, пуфик, кефир, шарфик, офицер, зефир, афиша;</w:t>
            </w:r>
            <w:proofErr w:type="gramEnd"/>
          </w:p>
          <w:p w:rsidR="00460AFD" w:rsidRPr="00CF5CA6" w:rsidRDefault="00460AFD" w:rsidP="00A94BBD">
            <w:pPr>
              <w:pStyle w:val="Style291"/>
              <w:widowControl/>
              <w:jc w:val="both"/>
              <w:rPr>
                <w:bCs/>
                <w:spacing w:val="-10"/>
              </w:rPr>
            </w:pPr>
          </w:p>
        </w:tc>
        <w:tc>
          <w:tcPr>
            <w:tcW w:w="2517" w:type="dxa"/>
          </w:tcPr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A94BBD" w:rsidRPr="00CF5CA6" w:rsidRDefault="00A94BBD" w:rsidP="00F46F37">
            <w:pPr>
              <w:jc w:val="center"/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460AFD" w:rsidRPr="00CF5CA6" w:rsidRDefault="00460AFD" w:rsidP="006B7AF9">
            <w:pPr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6B7AF9" w:rsidRPr="00CF5CA6" w:rsidRDefault="006B7AF9" w:rsidP="006B7AF9">
            <w:pPr>
              <w:rPr>
                <w:rFonts w:ascii="Times New Roman" w:hAnsi="Times New Roman" w:cs="Times New Roman"/>
                <w:color w:val="2A2723"/>
                <w:sz w:val="24"/>
                <w:szCs w:val="24"/>
              </w:rPr>
            </w:pPr>
          </w:p>
          <w:p w:rsidR="0028421E" w:rsidRPr="00CF5CA6" w:rsidRDefault="00A94BBD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CA6">
              <w:rPr>
                <w:rFonts w:ascii="Times New Roman" w:hAnsi="Times New Roman" w:cs="Times New Roman"/>
                <w:color w:val="2A2723"/>
                <w:sz w:val="24"/>
                <w:szCs w:val="24"/>
              </w:rPr>
              <w:t>При повторении игры воспитатель постепенно заменяет одни предметы другими.</w:t>
            </w:r>
          </w:p>
        </w:tc>
      </w:tr>
      <w:tr w:rsidR="0028421E" w:rsidRPr="00CF5CA6" w:rsidTr="00F46F37">
        <w:tc>
          <w:tcPr>
            <w:tcW w:w="1133" w:type="dxa"/>
          </w:tcPr>
          <w:p w:rsidR="0023513B" w:rsidRPr="00CF5CA6" w:rsidRDefault="0023513B" w:rsidP="006B7A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6488" w:type="dxa"/>
          </w:tcPr>
          <w:p w:rsidR="0023513B" w:rsidRPr="00CF5CA6" w:rsidRDefault="0023513B" w:rsidP="006B7A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Чистоговорки</w:t>
            </w:r>
            <w:proofErr w:type="spellEnd"/>
            <w:r w:rsidRPr="00CF5C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460AFD" w:rsidRPr="00CF5CA6" w:rsidRDefault="00A94BBD" w:rsidP="00A94BBD">
            <w:pPr>
              <w:pStyle w:val="Style311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Фа-фа-фа - у нас большая арфа.</w:t>
            </w:r>
          </w:p>
          <w:p w:rsidR="00460AFD" w:rsidRPr="00CF5CA6" w:rsidRDefault="00460AFD" w:rsidP="00A94BBD">
            <w:pPr>
              <w:pStyle w:val="Style311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Фа-фа-фа - у нас мягкая софа.</w:t>
            </w:r>
            <w:r w:rsidR="00A94BBD" w:rsidRPr="00CF5CA6">
              <w:rPr>
                <w:rStyle w:val="FontStyle362"/>
                <w:b w:val="0"/>
                <w:sz w:val="24"/>
                <w:szCs w:val="24"/>
              </w:rPr>
              <w:br/>
            </w:r>
            <w:r w:rsidRPr="00CF5CA6">
              <w:rPr>
                <w:rStyle w:val="FontStyle362"/>
                <w:b w:val="0"/>
                <w:sz w:val="24"/>
                <w:szCs w:val="24"/>
              </w:rPr>
              <w:t>Фа-фа-фа – нет у нас шарфа.</w:t>
            </w:r>
          </w:p>
          <w:p w:rsidR="00A94BBD" w:rsidRPr="00CF5CA6" w:rsidRDefault="00A94BBD" w:rsidP="00A94BBD">
            <w:pPr>
              <w:pStyle w:val="Style311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>Фу-фу-фу - купили мы софу.</w:t>
            </w:r>
            <w:r w:rsidRPr="00CF5CA6">
              <w:rPr>
                <w:rStyle w:val="FontStyle362"/>
                <w:b w:val="0"/>
                <w:sz w:val="24"/>
                <w:szCs w:val="24"/>
              </w:rPr>
              <w:br/>
            </w:r>
            <w:r w:rsidR="00460AFD" w:rsidRPr="00CF5CA6">
              <w:rPr>
                <w:rStyle w:val="FontStyle362"/>
                <w:b w:val="0"/>
                <w:sz w:val="24"/>
                <w:szCs w:val="24"/>
              </w:rPr>
              <w:t>Фу-фу-фу – видели дрофу.</w:t>
            </w:r>
          </w:p>
          <w:p w:rsidR="0028421E" w:rsidRPr="00CF5CA6" w:rsidRDefault="0028421E" w:rsidP="00F46F37">
            <w:pPr>
              <w:shd w:val="clear" w:color="auto" w:fill="FFFFFF"/>
              <w:spacing w:line="264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F5CA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Произносить предложения:</w:t>
            </w:r>
          </w:p>
          <w:p w:rsidR="00A94BBD" w:rsidRPr="00CF5CA6" w:rsidRDefault="00A94BBD" w:rsidP="00A94BBD">
            <w:pPr>
              <w:pStyle w:val="Style311"/>
              <w:widowControl/>
              <w:rPr>
                <w:rStyle w:val="FontStyle362"/>
                <w:b w:val="0"/>
                <w:sz w:val="24"/>
                <w:szCs w:val="24"/>
              </w:rPr>
            </w:pPr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У </w:t>
            </w:r>
            <w:proofErr w:type="gramStart"/>
            <w:r w:rsidRPr="00CF5CA6">
              <w:rPr>
                <w:rStyle w:val="FontStyle362"/>
                <w:b w:val="0"/>
                <w:sz w:val="24"/>
                <w:szCs w:val="24"/>
              </w:rPr>
              <w:t>Фени</w:t>
            </w:r>
            <w:proofErr w:type="gramEnd"/>
            <w:r w:rsidRPr="00CF5CA6">
              <w:rPr>
                <w:rStyle w:val="FontStyle362"/>
                <w:b w:val="0"/>
                <w:sz w:val="24"/>
                <w:szCs w:val="24"/>
              </w:rPr>
              <w:t xml:space="preserve"> туфли.</w:t>
            </w:r>
          </w:p>
          <w:p w:rsidR="0028421E" w:rsidRPr="00CF5CA6" w:rsidRDefault="00A94BBD" w:rsidP="006B7AF9">
            <w:pPr>
              <w:shd w:val="clear" w:color="auto" w:fill="FFFFFF"/>
              <w:tabs>
                <w:tab w:val="left" w:pos="373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8421E"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(рекомендуется использовать слова на заданный звук; </w:t>
            </w:r>
          </w:p>
          <w:p w:rsidR="0028421E" w:rsidRPr="00CF5CA6" w:rsidRDefault="0028421E" w:rsidP="006B7AF9">
            <w:pPr>
              <w:shd w:val="clear" w:color="auto" w:fill="FFFFFF"/>
              <w:tabs>
                <w:tab w:val="left" w:pos="373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имена: </w:t>
            </w:r>
            <w:proofErr w:type="gramStart"/>
            <w:r w:rsidR="00A94BBD"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Феня, Фая, Фома, Федя, </w:t>
            </w:r>
            <w:r w:rsidR="00460AFD"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Фима, Фрося, Филат, Фатима, Федор</w:t>
            </w:r>
            <w:r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  <w:proofErr w:type="gramEnd"/>
          </w:p>
          <w:p w:rsidR="0028421E" w:rsidRPr="00CF5CA6" w:rsidRDefault="0028421E" w:rsidP="006B7AF9">
            <w:pPr>
              <w:shd w:val="clear" w:color="auto" w:fill="FFFFFF"/>
              <w:tabs>
                <w:tab w:val="left" w:pos="373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подобрать игрушки или картинки для обыгрывания сюжетов)</w:t>
            </w:r>
          </w:p>
          <w:p w:rsidR="0028421E" w:rsidRPr="00CF5CA6" w:rsidRDefault="0028421E" w:rsidP="00F46F37">
            <w:pPr>
              <w:shd w:val="clear" w:color="auto" w:fill="FFFFFF"/>
              <w:spacing w:line="264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13B" w:rsidRPr="00CF5CA6" w:rsidRDefault="0023513B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Добиваться проговаривания строчки целиком.</w:t>
            </w: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закрепления трехкратного повтора слогов можно ввести зрительную опору </w:t>
            </w:r>
          </w:p>
          <w:p w:rsidR="0028421E" w:rsidRPr="00CF5CA6" w:rsidRDefault="0028421E" w:rsidP="00F4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(н-р, 3 кнопочки</w:t>
            </w:r>
            <w:r w:rsidR="00460AFD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, либо их заменители</w:t>
            </w:r>
            <w:proofErr w:type="gramStart"/>
            <w:r w:rsidR="00460AFD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на к</w:t>
            </w:r>
            <w:r w:rsidR="00460AFD"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оторые надо нажать и повторить ФА-ФА-Ф</w:t>
            </w:r>
            <w:r w:rsidRPr="00CF5CA6">
              <w:rPr>
                <w:rFonts w:ascii="Times New Roman" w:eastAsia="Times New Roman" w:hAnsi="Times New Roman" w:cs="Times New Roman"/>
                <w:sz w:val="24"/>
                <w:szCs w:val="24"/>
              </w:rPr>
              <w:t>А, договорив далее фразу до конца)</w:t>
            </w:r>
          </w:p>
        </w:tc>
      </w:tr>
    </w:tbl>
    <w:p w:rsidR="0028421E" w:rsidRPr="00CF5CA6" w:rsidRDefault="0028421E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421E" w:rsidRPr="00CF5CA6" w:rsidRDefault="0028421E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421E" w:rsidRPr="00CF5CA6" w:rsidRDefault="0028421E" w:rsidP="00284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</w:p>
    <w:p w:rsidR="00B24614" w:rsidRPr="00CF5CA6" w:rsidRDefault="00B24614" w:rsidP="00B24614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5CA6">
        <w:rPr>
          <w:rFonts w:ascii="Times New Roman" w:eastAsia="Times New Roman" w:hAnsi="Times New Roman" w:cs="Times New Roman"/>
          <w:sz w:val="24"/>
          <w:szCs w:val="24"/>
        </w:rPr>
        <w:t>Агранович</w:t>
      </w:r>
      <w:proofErr w:type="spellEnd"/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 З.Е. В помощь логопедам и родителям. Сборник домашних заданий для преодоления недоразвития фонематической стороны речи у старших дошкольников. – СПб.: ДЕТСТВО </w:t>
      </w:r>
      <w:proofErr w:type="gramStart"/>
      <w:r w:rsidRPr="00CF5CA6">
        <w:rPr>
          <w:rFonts w:ascii="Times New Roman" w:eastAsia="Times New Roman" w:hAnsi="Times New Roman" w:cs="Times New Roman"/>
          <w:sz w:val="24"/>
          <w:szCs w:val="24"/>
        </w:rPr>
        <w:t>–П</w:t>
      </w:r>
      <w:proofErr w:type="gramEnd"/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РЕСС, 2005. – 160с. + </w:t>
      </w:r>
      <w:proofErr w:type="spellStart"/>
      <w:r w:rsidRPr="00CF5CA6">
        <w:rPr>
          <w:rFonts w:ascii="Times New Roman" w:eastAsia="Times New Roman" w:hAnsi="Times New Roman" w:cs="Times New Roman"/>
          <w:sz w:val="24"/>
          <w:szCs w:val="24"/>
        </w:rPr>
        <w:t>цв.вкл</w:t>
      </w:r>
      <w:proofErr w:type="spellEnd"/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. 48с. </w:t>
      </w:r>
    </w:p>
    <w:p w:rsidR="00B24614" w:rsidRPr="00CF5CA6" w:rsidRDefault="00B24614" w:rsidP="00B24614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Егорова О.В. Звуки </w:t>
      </w:r>
      <w:proofErr w:type="gramStart"/>
      <w:r w:rsidRPr="00CF5CA6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CF5CA6">
        <w:rPr>
          <w:rFonts w:ascii="Times New Roman" w:eastAsia="Times New Roman" w:hAnsi="Times New Roman" w:cs="Times New Roman"/>
          <w:sz w:val="24"/>
          <w:szCs w:val="24"/>
        </w:rPr>
        <w:t>, ПЬ, Б, БЬ. Речевой материал и игры по автоматизации и дифференциации звуков у детей 5-7 лет. — М.: «Издательство «Гном и Д», 2005. — 24 с.</w:t>
      </w:r>
    </w:p>
    <w:p w:rsidR="00B24614" w:rsidRPr="00CF5CA6" w:rsidRDefault="00B24614" w:rsidP="00B24614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Style w:val="FontStyle364"/>
          <w:rFonts w:eastAsia="Times New Roman"/>
          <w:sz w:val="24"/>
          <w:szCs w:val="24"/>
        </w:rPr>
      </w:pPr>
      <w:proofErr w:type="gramStart"/>
      <w:r w:rsidRPr="00CF5CA6">
        <w:rPr>
          <w:rStyle w:val="FontStyle364"/>
          <w:sz w:val="24"/>
          <w:szCs w:val="24"/>
        </w:rPr>
        <w:t xml:space="preserve">Автор-составитель Л. Е. К ы л а с о в а </w:t>
      </w:r>
      <w:r w:rsidRPr="00CF5CA6">
        <w:rPr>
          <w:rStyle w:val="FontStyle377"/>
          <w:b w:val="0"/>
          <w:sz w:val="24"/>
          <w:szCs w:val="24"/>
        </w:rPr>
        <w:t xml:space="preserve">Коррекция </w:t>
      </w:r>
      <w:r w:rsidRPr="00CF5CA6">
        <w:rPr>
          <w:rStyle w:val="FontStyle364"/>
          <w:sz w:val="24"/>
          <w:szCs w:val="24"/>
        </w:rPr>
        <w:t>звукопроизношения у детей: дидактические материалы / авт.-сост. Л. Е. Кыласова.</w:t>
      </w:r>
      <w:proofErr w:type="gramEnd"/>
      <w:r w:rsidRPr="00CF5CA6">
        <w:rPr>
          <w:rStyle w:val="FontStyle364"/>
          <w:sz w:val="24"/>
          <w:szCs w:val="24"/>
        </w:rPr>
        <w:t xml:space="preserve"> - Волгоград: Учитель, 2009. – 404с. </w:t>
      </w:r>
    </w:p>
    <w:p w:rsidR="00B24614" w:rsidRPr="00CF5CA6" w:rsidRDefault="00B24614" w:rsidP="00B24614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sz w:val="24"/>
          <w:szCs w:val="24"/>
        </w:rPr>
        <w:t>Ткаченко Т.А. Фонематическое восприятие Издательство: </w:t>
      </w:r>
      <w:hyperlink r:id="rId9" w:history="1">
        <w:r w:rsidRPr="00CF5CA6">
          <w:rPr>
            <w:rFonts w:ascii="Times New Roman" w:eastAsia="Times New Roman" w:hAnsi="Times New Roman" w:cs="Times New Roman"/>
            <w:color w:val="2F2F2F"/>
            <w:sz w:val="24"/>
            <w:szCs w:val="24"/>
            <w:u w:val="single"/>
          </w:rPr>
          <w:t>Книголюб</w:t>
        </w:r>
      </w:hyperlink>
      <w:r w:rsidRPr="00CF5CA6">
        <w:rPr>
          <w:rFonts w:ascii="Times New Roman" w:eastAsia="Times New Roman" w:hAnsi="Times New Roman" w:cs="Times New Roman"/>
          <w:sz w:val="24"/>
          <w:szCs w:val="24"/>
        </w:rPr>
        <w:t>, 2007 г. Серия: </w:t>
      </w:r>
      <w:r w:rsidRPr="00CF5CA6">
        <w:rPr>
          <w:rFonts w:ascii="Times New Roman" w:eastAsia="Times New Roman" w:hAnsi="Times New Roman" w:cs="Times New Roman"/>
          <w:color w:val="2F2F2F"/>
          <w:sz w:val="24"/>
          <w:szCs w:val="24"/>
          <w:u w:val="single"/>
        </w:rPr>
        <w:t>УМК "Обновление"</w:t>
      </w:r>
      <w:r w:rsidRPr="00CF5CA6">
        <w:rPr>
          <w:rStyle w:val="FontStyle364"/>
          <w:sz w:val="24"/>
          <w:szCs w:val="24"/>
        </w:rPr>
        <w:t xml:space="preserve">- 32 </w:t>
      </w:r>
      <w:proofErr w:type="gramStart"/>
      <w:r w:rsidRPr="00CF5CA6">
        <w:rPr>
          <w:rStyle w:val="FontStyle364"/>
          <w:sz w:val="24"/>
          <w:szCs w:val="24"/>
        </w:rPr>
        <w:t>с</w:t>
      </w:r>
      <w:proofErr w:type="gramEnd"/>
    </w:p>
    <w:p w:rsidR="00B24614" w:rsidRPr="00CF5CA6" w:rsidRDefault="00B24614" w:rsidP="00B24614">
      <w:pPr>
        <w:numPr>
          <w:ilvl w:val="0"/>
          <w:numId w:val="2"/>
        </w:numPr>
        <w:spacing w:after="0" w:line="240" w:lineRule="auto"/>
        <w:ind w:left="-142" w:firstLine="50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F5CA6">
        <w:rPr>
          <w:rFonts w:ascii="Times New Roman" w:eastAsia="Times New Roman" w:hAnsi="Times New Roman" w:cs="Times New Roman"/>
          <w:sz w:val="24"/>
          <w:szCs w:val="24"/>
        </w:rPr>
        <w:t>Фомичёва М.Ф. Воспитание у детей правильного произношения: Пособие для логопеда и воспитателя дет. сада. – 4-е изд., М</w:t>
      </w:r>
      <w:proofErr w:type="gramStart"/>
      <w:r w:rsidRPr="00CF5CA6">
        <w:rPr>
          <w:rFonts w:ascii="Times New Roman" w:eastAsia="Times New Roman" w:hAnsi="Times New Roman" w:cs="Times New Roman"/>
          <w:sz w:val="24"/>
          <w:szCs w:val="24"/>
        </w:rPr>
        <w:t xml:space="preserve">,: </w:t>
      </w:r>
      <w:proofErr w:type="gramEnd"/>
      <w:r w:rsidRPr="00CF5CA6">
        <w:rPr>
          <w:rFonts w:ascii="Times New Roman" w:eastAsia="Times New Roman" w:hAnsi="Times New Roman" w:cs="Times New Roman"/>
          <w:sz w:val="24"/>
          <w:szCs w:val="24"/>
        </w:rPr>
        <w:t>Издательство «Институт практической психологии», Воронеж: НПО «МОДЭК», 1997. – 320 с.</w:t>
      </w:r>
    </w:p>
    <w:p w:rsidR="00B24614" w:rsidRPr="00CF5CA6" w:rsidRDefault="00B24614" w:rsidP="00B2461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8421E" w:rsidRPr="00CF5CA6" w:rsidRDefault="0028421E" w:rsidP="0028421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8421E" w:rsidRPr="00CF5CA6" w:rsidRDefault="0028421E" w:rsidP="0028421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A758E" w:rsidRDefault="00CF5CA6"/>
    <w:sectPr w:rsidR="008A758E">
      <w:pgSz w:w="11906" w:h="16838"/>
      <w:pgMar w:top="1134" w:right="850" w:bottom="1134" w:left="1134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5B8"/>
    <w:multiLevelType w:val="multilevel"/>
    <w:tmpl w:val="EB3E496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435B46AB"/>
    <w:multiLevelType w:val="multilevel"/>
    <w:tmpl w:val="BABC75C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>
    <w:nsid w:val="70344C12"/>
    <w:multiLevelType w:val="multilevel"/>
    <w:tmpl w:val="4994457C"/>
    <w:lvl w:ilvl="0">
      <w:start w:val="1"/>
      <w:numFmt w:val="decimal"/>
      <w:lvlText w:val="%1."/>
      <w:lvlJc w:val="left"/>
      <w:pPr>
        <w:ind w:left="600" w:firstLine="240"/>
      </w:pPr>
    </w:lvl>
    <w:lvl w:ilvl="1">
      <w:start w:val="1"/>
      <w:numFmt w:val="lowerLetter"/>
      <w:lvlText w:val="%2."/>
      <w:lvlJc w:val="left"/>
      <w:pPr>
        <w:ind w:left="1320" w:firstLine="960"/>
      </w:pPr>
    </w:lvl>
    <w:lvl w:ilvl="2">
      <w:start w:val="1"/>
      <w:numFmt w:val="lowerRoman"/>
      <w:lvlText w:val="%3."/>
      <w:lvlJc w:val="right"/>
      <w:pPr>
        <w:ind w:left="2040" w:firstLine="1860"/>
      </w:pPr>
    </w:lvl>
    <w:lvl w:ilvl="3">
      <w:start w:val="1"/>
      <w:numFmt w:val="decimal"/>
      <w:lvlText w:val="%4."/>
      <w:lvlJc w:val="left"/>
      <w:pPr>
        <w:ind w:left="2760" w:firstLine="2400"/>
      </w:pPr>
    </w:lvl>
    <w:lvl w:ilvl="4">
      <w:start w:val="1"/>
      <w:numFmt w:val="lowerLetter"/>
      <w:lvlText w:val="%5."/>
      <w:lvlJc w:val="left"/>
      <w:pPr>
        <w:ind w:left="3480" w:firstLine="3120"/>
      </w:pPr>
    </w:lvl>
    <w:lvl w:ilvl="5">
      <w:start w:val="1"/>
      <w:numFmt w:val="lowerRoman"/>
      <w:lvlText w:val="%6."/>
      <w:lvlJc w:val="right"/>
      <w:pPr>
        <w:ind w:left="4200" w:firstLine="4020"/>
      </w:pPr>
    </w:lvl>
    <w:lvl w:ilvl="6">
      <w:start w:val="1"/>
      <w:numFmt w:val="decimal"/>
      <w:lvlText w:val="%7."/>
      <w:lvlJc w:val="left"/>
      <w:pPr>
        <w:ind w:left="4920" w:firstLine="4560"/>
      </w:pPr>
    </w:lvl>
    <w:lvl w:ilvl="7">
      <w:start w:val="1"/>
      <w:numFmt w:val="lowerLetter"/>
      <w:lvlText w:val="%8."/>
      <w:lvlJc w:val="left"/>
      <w:pPr>
        <w:ind w:left="5640" w:firstLine="5280"/>
      </w:pPr>
    </w:lvl>
    <w:lvl w:ilvl="8">
      <w:start w:val="1"/>
      <w:numFmt w:val="lowerRoman"/>
      <w:lvlText w:val="%9."/>
      <w:lvlJc w:val="right"/>
      <w:pPr>
        <w:ind w:left="6360" w:firstLine="6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8F"/>
    <w:rsid w:val="000A7745"/>
    <w:rsid w:val="0023513B"/>
    <w:rsid w:val="0028421E"/>
    <w:rsid w:val="00294D8F"/>
    <w:rsid w:val="00460AFD"/>
    <w:rsid w:val="0055186C"/>
    <w:rsid w:val="006B7AF9"/>
    <w:rsid w:val="006F3FDC"/>
    <w:rsid w:val="007F504F"/>
    <w:rsid w:val="00A94BBD"/>
    <w:rsid w:val="00B24614"/>
    <w:rsid w:val="00CF5CA6"/>
    <w:rsid w:val="00D20018"/>
    <w:rsid w:val="00E311F8"/>
    <w:rsid w:val="00F2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1E"/>
    <w:pPr>
      <w:widowControl w:val="0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9">
    <w:name w:val="Style109"/>
    <w:basedOn w:val="a"/>
    <w:uiPriority w:val="99"/>
    <w:rsid w:val="00284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294">
    <w:name w:val="Style294"/>
    <w:basedOn w:val="a"/>
    <w:uiPriority w:val="99"/>
    <w:rsid w:val="00284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62">
    <w:name w:val="Font Style362"/>
    <w:basedOn w:val="a0"/>
    <w:uiPriority w:val="99"/>
    <w:rsid w:val="0028421E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03">
    <w:name w:val="Style303"/>
    <w:basedOn w:val="a"/>
    <w:uiPriority w:val="99"/>
    <w:rsid w:val="00284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65">
    <w:name w:val="Font Style365"/>
    <w:basedOn w:val="a0"/>
    <w:uiPriority w:val="99"/>
    <w:rsid w:val="0028421E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389">
    <w:name w:val="Font Style389"/>
    <w:basedOn w:val="a0"/>
    <w:uiPriority w:val="99"/>
    <w:rsid w:val="0028421E"/>
    <w:rPr>
      <w:rFonts w:ascii="Times New Roman" w:hAnsi="Times New Roman" w:cs="Times New Roman"/>
      <w:spacing w:val="-20"/>
      <w:sz w:val="22"/>
      <w:szCs w:val="22"/>
    </w:rPr>
  </w:style>
  <w:style w:type="character" w:customStyle="1" w:styleId="FontStyle377">
    <w:name w:val="Font Style377"/>
    <w:basedOn w:val="a0"/>
    <w:uiPriority w:val="99"/>
    <w:rsid w:val="0028421E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8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21E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D20018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291">
    <w:name w:val="Style291"/>
    <w:basedOn w:val="a"/>
    <w:uiPriority w:val="99"/>
    <w:rsid w:val="00A9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311">
    <w:name w:val="Style311"/>
    <w:basedOn w:val="a"/>
    <w:uiPriority w:val="99"/>
    <w:rsid w:val="00A9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64">
    <w:name w:val="Font Style364"/>
    <w:basedOn w:val="a0"/>
    <w:uiPriority w:val="99"/>
    <w:rsid w:val="00B24614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1E"/>
    <w:pPr>
      <w:widowControl w:val="0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9">
    <w:name w:val="Style109"/>
    <w:basedOn w:val="a"/>
    <w:uiPriority w:val="99"/>
    <w:rsid w:val="00284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294">
    <w:name w:val="Style294"/>
    <w:basedOn w:val="a"/>
    <w:uiPriority w:val="99"/>
    <w:rsid w:val="00284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62">
    <w:name w:val="Font Style362"/>
    <w:basedOn w:val="a0"/>
    <w:uiPriority w:val="99"/>
    <w:rsid w:val="0028421E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03">
    <w:name w:val="Style303"/>
    <w:basedOn w:val="a"/>
    <w:uiPriority w:val="99"/>
    <w:rsid w:val="00284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65">
    <w:name w:val="Font Style365"/>
    <w:basedOn w:val="a0"/>
    <w:uiPriority w:val="99"/>
    <w:rsid w:val="0028421E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389">
    <w:name w:val="Font Style389"/>
    <w:basedOn w:val="a0"/>
    <w:uiPriority w:val="99"/>
    <w:rsid w:val="0028421E"/>
    <w:rPr>
      <w:rFonts w:ascii="Times New Roman" w:hAnsi="Times New Roman" w:cs="Times New Roman"/>
      <w:spacing w:val="-20"/>
      <w:sz w:val="22"/>
      <w:szCs w:val="22"/>
    </w:rPr>
  </w:style>
  <w:style w:type="character" w:customStyle="1" w:styleId="FontStyle377">
    <w:name w:val="Font Style377"/>
    <w:basedOn w:val="a0"/>
    <w:uiPriority w:val="99"/>
    <w:rsid w:val="0028421E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8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21E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D20018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291">
    <w:name w:val="Style291"/>
    <w:basedOn w:val="a"/>
    <w:uiPriority w:val="99"/>
    <w:rsid w:val="00A9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yle311">
    <w:name w:val="Style311"/>
    <w:basedOn w:val="a"/>
    <w:uiPriority w:val="99"/>
    <w:rsid w:val="00A9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364">
    <w:name w:val="Font Style364"/>
    <w:basedOn w:val="a0"/>
    <w:uiPriority w:val="99"/>
    <w:rsid w:val="00B2461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abirint.ru/pubhouse/5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1305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777</cp:lastModifiedBy>
  <cp:revision>5</cp:revision>
  <dcterms:created xsi:type="dcterms:W3CDTF">2020-04-28T14:33:00Z</dcterms:created>
  <dcterms:modified xsi:type="dcterms:W3CDTF">2020-08-13T18:44:00Z</dcterms:modified>
</cp:coreProperties>
</file>